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79" w:rsidRPr="002C73B7" w:rsidRDefault="002C73B7">
      <w:pPr>
        <w:pStyle w:val="a8"/>
        <w:spacing w:line="180" w:lineRule="auto"/>
        <w:rPr>
          <w:rFonts w:ascii="Baskerville Old Face" w:eastAsia="Baskerville" w:hAnsi="Baskerville Old Face" w:cs="Baskerville"/>
          <w:b/>
          <w:bCs/>
          <w:sz w:val="28"/>
          <w:szCs w:val="28"/>
          <w:lang w:val="ru-RU"/>
        </w:rPr>
      </w:pPr>
      <w:r w:rsidRPr="002C73B7">
        <w:rPr>
          <w:rFonts w:ascii="Baskerville Old Face" w:hAnsi="Baskerville Old Face"/>
          <w:noProof/>
          <w:lang w:val="ru-RU"/>
        </w:rPr>
        <w:drawing>
          <wp:anchor distT="152400" distB="152400" distL="152400" distR="152400" simplePos="0" relativeHeight="251659264" behindDoc="0" locked="0" layoutInCell="1" allowOverlap="1" wp14:anchorId="6F58CDFC" wp14:editId="3CE33974">
            <wp:simplePos x="0" y="0"/>
            <wp:positionH relativeFrom="page">
              <wp:posOffset>304800</wp:posOffset>
            </wp:positionH>
            <wp:positionV relativeFrom="page">
              <wp:posOffset>-69850</wp:posOffset>
            </wp:positionV>
            <wp:extent cx="1676400" cy="1659890"/>
            <wp:effectExtent l="0" t="0" r="0" b="0"/>
            <wp:wrapThrough wrapText="bothSides" distL="152400" distR="152400">
              <wp:wrapPolygon edited="1">
                <wp:start x="9138" y="1887"/>
                <wp:lineTo x="6958" y="2202"/>
                <wp:lineTo x="5088" y="2936"/>
                <wp:lineTo x="4777" y="3146"/>
                <wp:lineTo x="1869" y="5348"/>
                <wp:lineTo x="1662" y="5557"/>
                <wp:lineTo x="1454" y="5662"/>
                <wp:lineTo x="1142" y="6291"/>
                <wp:lineTo x="208" y="7654"/>
                <wp:lineTo x="0" y="21600"/>
                <wp:lineTo x="21600" y="21600"/>
                <wp:lineTo x="21600" y="11534"/>
                <wp:lineTo x="20665" y="8703"/>
                <wp:lineTo x="18692" y="5452"/>
                <wp:lineTo x="17758" y="4718"/>
                <wp:lineTo x="16096" y="3460"/>
                <wp:lineTo x="13500" y="2307"/>
                <wp:lineTo x="9138" y="1887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eftzag_work_releas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59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25E20" w:rsidRPr="002C73B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</w:t>
      </w:r>
      <w:r w:rsidR="00425E20" w:rsidRPr="002C73B7">
        <w:rPr>
          <w:rFonts w:ascii="Baskerville Old Face" w:hAnsi="Baskerville Old Face"/>
          <w:b/>
          <w:bCs/>
          <w:sz w:val="28"/>
          <w:szCs w:val="28"/>
          <w:lang w:val="ru-RU"/>
        </w:rPr>
        <w:t xml:space="preserve"> </w:t>
      </w:r>
      <w:r w:rsidR="00425E20" w:rsidRPr="002C73B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рекомендованной</w:t>
      </w:r>
      <w:r w:rsidR="00425E20" w:rsidRPr="002C73B7">
        <w:rPr>
          <w:rFonts w:ascii="Baskerville Old Face" w:hAnsi="Baskerville Old Face"/>
          <w:b/>
          <w:bCs/>
          <w:sz w:val="28"/>
          <w:szCs w:val="28"/>
          <w:lang w:val="ru-RU"/>
        </w:rPr>
        <w:t xml:space="preserve"> </w:t>
      </w:r>
      <w:r w:rsidR="00425E20" w:rsidRPr="002C73B7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литературы</w:t>
      </w:r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184707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hyperlink r:id="rId8" w:history="1">
        <w:r w:rsidR="00425E20"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ab/>
        </w:r>
        <w:r w:rsidR="00425E20"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ab/>
        </w:r>
        <w:r w:rsidR="00425E20"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Священное</w:t>
        </w:r>
        <w:r w:rsidR="00425E20"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="00425E20"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Писание</w:t>
        </w:r>
        <w:r w:rsidR="00425E20"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="00425E20"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Нового</w:t>
        </w:r>
        <w:r w:rsidR="00425E20"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="00425E20"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и</w:t>
        </w:r>
        <w:r w:rsidR="00425E20"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="00425E20"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Ветхого</w:t>
        </w:r>
        <w:r w:rsidR="00425E20"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="00425E20"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Заветов</w:t>
        </w:r>
        <w:r w:rsidR="00425E20"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>.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b/>
          <w:bCs/>
          <w:sz w:val="22"/>
          <w:szCs w:val="22"/>
          <w:lang w:val="ru-RU"/>
        </w:rPr>
      </w:pPr>
      <w:r w:rsidRPr="002C73B7">
        <w:rPr>
          <w:rFonts w:ascii="Times New Roman" w:hAnsi="Times New Roman" w:cs="Times New Roman"/>
          <w:b/>
          <w:bCs/>
          <w:sz w:val="22"/>
          <w:szCs w:val="22"/>
          <w:lang w:val="ru-RU"/>
        </w:rPr>
        <w:t>Богослужение</w:t>
      </w:r>
      <w:r w:rsidRPr="002C73B7">
        <w:rPr>
          <w:rFonts w:ascii="Baskerville Old Face" w:hAnsi="Baskerville Old Face"/>
          <w:b/>
          <w:bCs/>
          <w:sz w:val="22"/>
          <w:szCs w:val="22"/>
          <w:lang w:val="ru-RU"/>
        </w:rPr>
        <w:tab/>
      </w:r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9" w:anchor="/book/" w:history="1"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Протоиерей</w:t>
        </w:r>
        <w:r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Александр</w:t>
        </w:r>
        <w:r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proofErr w:type="spellStart"/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Шмеман</w:t>
        </w:r>
        <w:proofErr w:type="spellEnd"/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>. "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Евхаристия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- 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Таинство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Царства</w:t>
        </w:r>
      </w:hyperlink>
      <w:r w:rsidRPr="002C73B7">
        <w:rPr>
          <w:rFonts w:ascii="Baskerville Old Face" w:hAnsi="Baskerville Old Face"/>
          <w:sz w:val="22"/>
          <w:szCs w:val="22"/>
          <w:lang w:val="ru-RU"/>
        </w:rPr>
        <w:t>"</w:t>
      </w:r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bookmarkStart w:id="0" w:name="_GoBack"/>
      <w:bookmarkEnd w:id="0"/>
      <w:r w:rsidRPr="002C73B7">
        <w:rPr>
          <w:rFonts w:ascii="Times New Roman" w:eastAsia="Baskerville" w:hAnsi="Times New Roman" w:cs="Times New Roman"/>
          <w:sz w:val="22"/>
          <w:szCs w:val="22"/>
          <w:lang w:val="ru-RU"/>
        </w:rPr>
        <w:t>Митрополит</w:t>
      </w: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 xml:space="preserve"> </w:t>
      </w:r>
      <w:r w:rsidRPr="002C73B7">
        <w:rPr>
          <w:rFonts w:ascii="Times New Roman" w:eastAsia="Baskerville" w:hAnsi="Times New Roman" w:cs="Times New Roman"/>
          <w:sz w:val="22"/>
          <w:szCs w:val="22"/>
          <w:lang w:val="ru-RU"/>
        </w:rPr>
        <w:t>Вениамин</w:t>
      </w: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 xml:space="preserve"> </w:t>
      </w:r>
      <w:r w:rsidRPr="002C73B7">
        <w:rPr>
          <w:rFonts w:ascii="Baskerville Old Face" w:hAnsi="Baskerville Old Face"/>
          <w:sz w:val="22"/>
          <w:szCs w:val="22"/>
          <w:lang w:val="ru-RU"/>
        </w:rPr>
        <w:t>(</w:t>
      </w:r>
      <w:r w:rsidRPr="002C73B7">
        <w:rPr>
          <w:rFonts w:ascii="Times New Roman" w:hAnsi="Times New Roman" w:cs="Times New Roman"/>
          <w:sz w:val="22"/>
          <w:szCs w:val="22"/>
          <w:lang w:val="ru-RU"/>
        </w:rPr>
        <w:t>Федченков</w:t>
      </w:r>
      <w:r w:rsidRPr="002C73B7">
        <w:rPr>
          <w:rFonts w:ascii="Baskerville Old Face" w:hAnsi="Baskerville Old Face"/>
          <w:sz w:val="22"/>
          <w:szCs w:val="22"/>
          <w:lang w:val="ru-RU"/>
        </w:rPr>
        <w:t>). "</w:t>
      </w:r>
      <w:r w:rsidRPr="002C73B7">
        <w:rPr>
          <w:rFonts w:ascii="Times New Roman" w:hAnsi="Times New Roman" w:cs="Times New Roman"/>
          <w:sz w:val="22"/>
          <w:szCs w:val="22"/>
          <w:lang w:val="ru-RU"/>
        </w:rPr>
        <w:t>Размышления</w:t>
      </w:r>
      <w:r w:rsidRPr="002C73B7">
        <w:rPr>
          <w:rFonts w:ascii="Baskerville Old Face" w:hAnsi="Baskerville Old Face"/>
          <w:sz w:val="22"/>
          <w:szCs w:val="22"/>
          <w:lang w:val="ru-RU"/>
        </w:rPr>
        <w:t xml:space="preserve"> </w:t>
      </w:r>
      <w:r w:rsidRPr="002C73B7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2C73B7">
        <w:rPr>
          <w:rFonts w:ascii="Baskerville Old Face" w:hAnsi="Baskerville Old Face"/>
          <w:sz w:val="22"/>
          <w:szCs w:val="22"/>
          <w:lang w:val="ru-RU"/>
        </w:rPr>
        <w:t xml:space="preserve"> </w:t>
      </w:r>
      <w:r w:rsidRPr="002C73B7">
        <w:rPr>
          <w:rFonts w:ascii="Times New Roman" w:hAnsi="Times New Roman" w:cs="Times New Roman"/>
          <w:sz w:val="22"/>
          <w:szCs w:val="22"/>
          <w:lang w:val="ru-RU"/>
        </w:rPr>
        <w:t>двунадесятых</w:t>
      </w:r>
      <w:r w:rsidRPr="002C73B7">
        <w:rPr>
          <w:rFonts w:ascii="Baskerville Old Face" w:hAnsi="Baskerville Old Face"/>
          <w:sz w:val="22"/>
          <w:szCs w:val="22"/>
          <w:lang w:val="ru-RU"/>
        </w:rPr>
        <w:t xml:space="preserve"> </w:t>
      </w:r>
      <w:r w:rsidRPr="002C73B7">
        <w:rPr>
          <w:rFonts w:ascii="Times New Roman" w:hAnsi="Times New Roman" w:cs="Times New Roman"/>
          <w:sz w:val="22"/>
          <w:szCs w:val="22"/>
          <w:lang w:val="ru-RU"/>
        </w:rPr>
        <w:t>праздниках</w:t>
      </w:r>
      <w:r w:rsidRPr="002C73B7">
        <w:rPr>
          <w:rFonts w:ascii="Baskerville Old Face" w:hAnsi="Baskerville Old Face"/>
          <w:sz w:val="22"/>
          <w:szCs w:val="22"/>
          <w:lang w:val="ru-RU"/>
        </w:rPr>
        <w:t>"</w:t>
      </w:r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10" w:history="1">
        <w:proofErr w:type="spellStart"/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Саймон</w:t>
        </w:r>
        <w:proofErr w:type="spellEnd"/>
        <w:r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proofErr w:type="spellStart"/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Тагуэлл</w:t>
        </w:r>
        <w:proofErr w:type="spellEnd"/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>. "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Беседы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о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блаженствах</w:t>
        </w:r>
      </w:hyperlink>
      <w:r w:rsidRPr="002C73B7">
        <w:rPr>
          <w:rFonts w:ascii="Baskerville Old Face" w:hAnsi="Baskerville Old Face"/>
          <w:sz w:val="22"/>
          <w:szCs w:val="22"/>
          <w:lang w:val="ru-RU"/>
        </w:rPr>
        <w:t>"</w:t>
      </w:r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23A2C" w:rsidRPr="002C73B7" w:rsidRDefault="00425E20" w:rsidP="00E23A2C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b/>
          <w:bCs/>
          <w:sz w:val="22"/>
          <w:szCs w:val="22"/>
          <w:lang w:val="ru-RU"/>
        </w:rPr>
      </w:pPr>
      <w:r w:rsidRPr="002C73B7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Догматическое</w:t>
      </w:r>
      <w:r w:rsidRPr="002C73B7">
        <w:rPr>
          <w:rFonts w:ascii="Baskerville Old Face" w:hAnsi="Baskerville Old Face"/>
          <w:b/>
          <w:bCs/>
          <w:sz w:val="22"/>
          <w:szCs w:val="22"/>
          <w:lang w:val="ru-RU"/>
        </w:rPr>
        <w:t xml:space="preserve"> </w:t>
      </w:r>
      <w:r w:rsidRPr="002C73B7">
        <w:rPr>
          <w:rFonts w:ascii="Times New Roman" w:hAnsi="Times New Roman" w:cs="Times New Roman"/>
          <w:b/>
          <w:bCs/>
          <w:sz w:val="22"/>
          <w:szCs w:val="22"/>
          <w:lang w:val="ru-RU"/>
        </w:rPr>
        <w:t>богословие</w:t>
      </w:r>
      <w:r w:rsidRPr="002C73B7">
        <w:rPr>
          <w:rFonts w:ascii="Baskerville Old Face" w:hAnsi="Baskerville Old Face"/>
          <w:b/>
          <w:bCs/>
          <w:sz w:val="22"/>
          <w:szCs w:val="22"/>
          <w:lang w:val="ru-RU"/>
        </w:rPr>
        <w:t xml:space="preserve">, </w:t>
      </w:r>
      <w:r w:rsidRPr="002C73B7">
        <w:rPr>
          <w:rFonts w:ascii="Times New Roman" w:hAnsi="Times New Roman" w:cs="Times New Roman"/>
          <w:b/>
          <w:bCs/>
          <w:sz w:val="22"/>
          <w:szCs w:val="22"/>
          <w:lang w:val="ru-RU"/>
        </w:rPr>
        <w:t>апологетика</w:t>
      </w:r>
      <w:r w:rsidRPr="002C73B7">
        <w:rPr>
          <w:rFonts w:ascii="Baskerville Old Face" w:hAnsi="Baskerville Old Face"/>
          <w:b/>
          <w:bCs/>
          <w:sz w:val="22"/>
          <w:szCs w:val="22"/>
          <w:lang w:val="ru-RU"/>
        </w:rPr>
        <w:tab/>
      </w:r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11" w:history="1"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Митрополит</w:t>
        </w:r>
        <w:r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proofErr w:type="spellStart"/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Иларион</w:t>
        </w:r>
        <w:proofErr w:type="spellEnd"/>
        <w:r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>(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Алфеев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>). "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Таинство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Веры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12" w:history="1"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Преп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.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Иоанн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proofErr w:type="spellStart"/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Дамаскин</w:t>
        </w:r>
        <w:proofErr w:type="spellEnd"/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. "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Точное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изложение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православной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веры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13" w:anchor="/book/" w:history="1"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Проф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. </w:t>
        </w:r>
        <w:proofErr w:type="spellStart"/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А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.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И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.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Осипов</w:t>
        </w:r>
        <w:proofErr w:type="spellEnd"/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. «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Путь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разума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в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поисках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истины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14" w:anchor="/book/" w:history="1"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Проф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. </w:t>
        </w:r>
        <w:proofErr w:type="spellStart"/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А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.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И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.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Осипов</w:t>
        </w:r>
        <w:proofErr w:type="spellEnd"/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.</w:t>
        </w:r>
        <w:r w:rsidRPr="00203E70">
          <w:rPr>
            <w:rStyle w:val="a3"/>
            <w:rFonts w:ascii="Baskerville Old Face" w:hAnsi="Baskerville Old Face"/>
            <w:sz w:val="22"/>
            <w:szCs w:val="22"/>
          </w:rPr>
          <w:t> 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Из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времени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в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вечность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: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Посмертная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жизнь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души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15" w:anchor="/book/" w:history="1">
        <w:proofErr w:type="spellStart"/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Протиерей</w:t>
        </w:r>
        <w:proofErr w:type="spellEnd"/>
        <w:r w:rsidRPr="00203E70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Иоанн</w:t>
        </w:r>
        <w:r w:rsidRPr="00203E70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proofErr w:type="spellStart"/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Мейендорф</w:t>
        </w:r>
        <w:proofErr w:type="spellEnd"/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. "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Пасхальная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тайна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16" w:anchor="/book/" w:history="1"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Протодиакон</w:t>
        </w:r>
        <w:r w:rsidRPr="00203E70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Андрей</w:t>
        </w:r>
        <w:r w:rsidRPr="00203E70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Кураев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. "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Дары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и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анафемы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17" w:anchor="/book/" w:history="1"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Архиепископ</w:t>
        </w:r>
        <w:r w:rsidRPr="00203E70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Сергий</w:t>
        </w:r>
        <w:r w:rsidRPr="00203E70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(</w:t>
        </w:r>
        <w:proofErr w:type="spellStart"/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Страгородский</w:t>
        </w:r>
        <w:proofErr w:type="spellEnd"/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). "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Православное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учение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о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Спасении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b/>
          <w:bCs/>
          <w:sz w:val="22"/>
          <w:szCs w:val="22"/>
          <w:lang w:val="ru-RU"/>
        </w:rPr>
      </w:pPr>
      <w:r w:rsidRPr="002C73B7">
        <w:rPr>
          <w:rFonts w:ascii="Times New Roman" w:hAnsi="Times New Roman" w:cs="Times New Roman"/>
          <w:b/>
          <w:bCs/>
          <w:sz w:val="22"/>
          <w:szCs w:val="22"/>
          <w:lang w:val="ru-RU"/>
        </w:rPr>
        <w:t>Духовная</w:t>
      </w:r>
      <w:r w:rsidRPr="002C73B7">
        <w:rPr>
          <w:rFonts w:ascii="Baskerville Old Face" w:hAnsi="Baskerville Old Face"/>
          <w:b/>
          <w:bCs/>
          <w:sz w:val="22"/>
          <w:szCs w:val="22"/>
          <w:lang w:val="ru-RU"/>
        </w:rPr>
        <w:t xml:space="preserve"> </w:t>
      </w:r>
      <w:r w:rsidRPr="002C73B7">
        <w:rPr>
          <w:rFonts w:ascii="Times New Roman" w:hAnsi="Times New Roman" w:cs="Times New Roman"/>
          <w:b/>
          <w:bCs/>
          <w:sz w:val="22"/>
          <w:szCs w:val="22"/>
          <w:lang w:val="ru-RU"/>
        </w:rPr>
        <w:t>жизнь</w:t>
      </w:r>
      <w:r w:rsidRPr="002C73B7">
        <w:rPr>
          <w:rFonts w:ascii="Baskerville Old Face" w:hAnsi="Baskerville Old Face"/>
          <w:b/>
          <w:bCs/>
          <w:sz w:val="22"/>
          <w:szCs w:val="22"/>
          <w:lang w:val="ru-RU"/>
        </w:rPr>
        <w:tab/>
      </w:r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18" w:anchor="/book/" w:history="1">
        <w:proofErr w:type="spellStart"/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Авва</w:t>
        </w:r>
        <w:proofErr w:type="spellEnd"/>
        <w:r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Дорофей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>. "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Душеполезные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поучения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19" w:anchor="/book/" w:history="1"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Святитель</w:t>
        </w:r>
        <w:r w:rsidRPr="00203E70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Игнатий</w:t>
        </w:r>
        <w:r w:rsidRPr="00203E70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(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Брянчанинов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). "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Аскетические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опыты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20" w:anchor="/book/" w:history="1"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Святитель</w:t>
        </w:r>
        <w:r w:rsidRPr="00203E70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Феофан</w:t>
        </w:r>
        <w:r w:rsidRPr="00203E70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proofErr w:type="spellStart"/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Затворник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."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Что</w:t>
        </w:r>
        <w:proofErr w:type="spellEnd"/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есть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духовная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жизнь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и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как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на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нее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настроиться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21" w:anchor="/book/" w:history="1"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Преп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.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Иоанн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proofErr w:type="spellStart"/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Лествичник</w:t>
        </w:r>
        <w:proofErr w:type="spellEnd"/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. "</w:t>
        </w:r>
        <w:proofErr w:type="spellStart"/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Лествица</w:t>
        </w:r>
        <w:proofErr w:type="spellEnd"/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22" w:history="1"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Протоиерей</w:t>
        </w:r>
        <w:r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Алексей</w:t>
        </w:r>
        <w:r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proofErr w:type="spellStart"/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Уминский</w:t>
        </w:r>
        <w:proofErr w:type="spellEnd"/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>. "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Основы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духовной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жизни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23" w:anchor="/book/" w:history="1"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Преп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.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Никодим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proofErr w:type="spellStart"/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Святогорец</w:t>
        </w:r>
        <w:proofErr w:type="spellEnd"/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. "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Невидимая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брань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24" w:history="1">
        <w:proofErr w:type="spellStart"/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Евагрий</w:t>
        </w:r>
        <w:proofErr w:type="spellEnd"/>
        <w:r w:rsidRPr="00203E70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Понтийский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. "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О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молитве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b/>
          <w:bCs/>
          <w:sz w:val="22"/>
          <w:szCs w:val="22"/>
          <w:lang w:val="ru-RU"/>
        </w:rPr>
      </w:pPr>
      <w:r w:rsidRPr="002C73B7">
        <w:rPr>
          <w:rFonts w:ascii="Times New Roman" w:hAnsi="Times New Roman" w:cs="Times New Roman"/>
          <w:b/>
          <w:bCs/>
          <w:sz w:val="22"/>
          <w:szCs w:val="22"/>
          <w:lang w:val="ru-RU"/>
        </w:rPr>
        <w:t>История</w:t>
      </w:r>
      <w:r w:rsidRPr="002C73B7">
        <w:rPr>
          <w:rFonts w:ascii="Baskerville Old Face" w:hAnsi="Baskerville Old Face"/>
          <w:b/>
          <w:bCs/>
          <w:sz w:val="22"/>
          <w:szCs w:val="22"/>
          <w:lang w:val="ru-RU"/>
        </w:rPr>
        <w:t xml:space="preserve"> </w:t>
      </w:r>
      <w:r w:rsidRPr="002C73B7">
        <w:rPr>
          <w:rFonts w:ascii="Times New Roman" w:hAnsi="Times New Roman" w:cs="Times New Roman"/>
          <w:b/>
          <w:bCs/>
          <w:sz w:val="22"/>
          <w:szCs w:val="22"/>
          <w:lang w:val="ru-RU"/>
        </w:rPr>
        <w:t>Церкви</w:t>
      </w:r>
      <w:r w:rsidRPr="002C73B7">
        <w:rPr>
          <w:rFonts w:ascii="Baskerville Old Face" w:hAnsi="Baskerville Old Face"/>
          <w:b/>
          <w:bCs/>
          <w:sz w:val="22"/>
          <w:szCs w:val="22"/>
          <w:lang w:val="ru-RU"/>
        </w:rPr>
        <w:tab/>
      </w:r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25" w:anchor="/book/" w:history="1"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Протоиерей</w:t>
        </w:r>
        <w:r w:rsidRPr="00203E70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Александр</w:t>
        </w:r>
        <w:r w:rsidRPr="00203E70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proofErr w:type="spellStart"/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Шмеман</w:t>
        </w:r>
        <w:proofErr w:type="spellEnd"/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."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Исторический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путь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Православия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".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26" w:anchor="/book/" w:history="1"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Протоиерей</w:t>
        </w:r>
        <w:r w:rsidRPr="00203E70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Николай</w:t>
        </w:r>
        <w:r w:rsidRPr="00203E70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Афанасьев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. "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Церковь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Духа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Святого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b/>
          <w:bCs/>
          <w:sz w:val="22"/>
          <w:szCs w:val="22"/>
          <w:lang w:val="ru-RU"/>
        </w:rPr>
      </w:pPr>
      <w:r w:rsidRPr="002C73B7">
        <w:rPr>
          <w:rFonts w:ascii="Times New Roman" w:hAnsi="Times New Roman" w:cs="Times New Roman"/>
          <w:b/>
          <w:bCs/>
          <w:sz w:val="22"/>
          <w:szCs w:val="22"/>
          <w:lang w:val="ru-RU"/>
        </w:rPr>
        <w:t>Душеполезное</w:t>
      </w:r>
      <w:r w:rsidRPr="002C73B7">
        <w:rPr>
          <w:rFonts w:ascii="Baskerville Old Face" w:hAnsi="Baskerville Old Face"/>
          <w:b/>
          <w:bCs/>
          <w:sz w:val="22"/>
          <w:szCs w:val="22"/>
          <w:lang w:val="ru-RU"/>
        </w:rPr>
        <w:t xml:space="preserve"> </w:t>
      </w:r>
      <w:r w:rsidRPr="002C73B7">
        <w:rPr>
          <w:rFonts w:ascii="Times New Roman" w:hAnsi="Times New Roman" w:cs="Times New Roman"/>
          <w:b/>
          <w:bCs/>
          <w:sz w:val="22"/>
          <w:szCs w:val="22"/>
          <w:lang w:val="ru-RU"/>
        </w:rPr>
        <w:t>чтение</w:t>
      </w:r>
      <w:r w:rsidRPr="002C73B7">
        <w:rPr>
          <w:rFonts w:ascii="Baskerville Old Face" w:hAnsi="Baskerville Old Face"/>
          <w:b/>
          <w:bCs/>
          <w:sz w:val="22"/>
          <w:szCs w:val="22"/>
          <w:lang w:val="ru-RU"/>
        </w:rPr>
        <w:tab/>
      </w:r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27" w:anchor="/book/" w:history="1">
        <w:proofErr w:type="spellStart"/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Клайв</w:t>
        </w:r>
        <w:proofErr w:type="spellEnd"/>
        <w:r w:rsidRPr="00203E70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С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.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Льюис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. "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Письма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баламута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28" w:anchor="/book/" w:history="1">
        <w:proofErr w:type="spellStart"/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Клайв</w:t>
        </w:r>
        <w:proofErr w:type="spellEnd"/>
        <w:r w:rsidRPr="00203E70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С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.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Льюис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. "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Расторжение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03E70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брака</w:t>
        </w:r>
        <w:r w:rsidRPr="00203E70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29" w:anchor="/book/" w:history="1"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Святой</w:t>
        </w:r>
        <w:r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Иоанн</w:t>
        </w:r>
        <w:r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proofErr w:type="spellStart"/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Кронштадский</w:t>
        </w:r>
        <w:proofErr w:type="spellEnd"/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>. "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Моя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жизнь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во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 xml:space="preserve"> </w:t>
        </w:r>
        <w:r w:rsidRPr="002C73B7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Христе</w:t>
        </w:r>
        <w:r w:rsidRPr="002C73B7">
          <w:rPr>
            <w:rStyle w:val="a3"/>
            <w:rFonts w:ascii="Baskerville Old Face" w:hAnsi="Baskerville Old Face"/>
            <w:sz w:val="22"/>
            <w:szCs w:val="22"/>
            <w:lang w:val="ru-RU"/>
          </w:rPr>
          <w:t>"</w:t>
        </w:r>
      </w:hyperlink>
    </w:p>
    <w:p w:rsidR="00EB6079" w:rsidRPr="002C73B7" w:rsidRDefault="00EB6079">
      <w:pPr>
        <w:pStyle w:val="a8"/>
        <w:spacing w:line="180" w:lineRule="auto"/>
        <w:rPr>
          <w:rFonts w:ascii="Baskerville Old Face" w:eastAsia="Baskerville" w:hAnsi="Baskerville Old Face" w:cs="Baskerville"/>
          <w:sz w:val="22"/>
          <w:szCs w:val="22"/>
          <w:lang w:val="ru-RU"/>
        </w:rPr>
      </w:pPr>
    </w:p>
    <w:p w:rsidR="00EB6079" w:rsidRPr="002C73B7" w:rsidRDefault="00425E20">
      <w:pPr>
        <w:pStyle w:val="a8"/>
        <w:spacing w:line="180" w:lineRule="auto"/>
        <w:rPr>
          <w:rFonts w:ascii="Baskerville Old Face" w:hAnsi="Baskerville Old Face"/>
        </w:rPr>
      </w:pPr>
      <w:r w:rsidRPr="002C73B7">
        <w:rPr>
          <w:rFonts w:ascii="Baskerville Old Face" w:eastAsia="Baskerville" w:hAnsi="Baskerville Old Face" w:cs="Baskerville"/>
          <w:sz w:val="22"/>
          <w:szCs w:val="22"/>
          <w:lang w:val="ru-RU"/>
        </w:rPr>
        <w:tab/>
      </w:r>
      <w:hyperlink r:id="rId30" w:anchor="/book/" w:history="1"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Священник</w:t>
        </w:r>
        <w:r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Александр</w:t>
        </w:r>
        <w:r w:rsidRPr="002C73B7">
          <w:rPr>
            <w:rStyle w:val="a3"/>
            <w:rFonts w:ascii="Baskerville Old Face" w:eastAsia="Baskerville" w:hAnsi="Baskerville Old Face" w:cs="Baskerville"/>
            <w:sz w:val="22"/>
            <w:szCs w:val="22"/>
            <w:lang w:val="ru-RU"/>
          </w:rPr>
          <w:t xml:space="preserve"> </w:t>
        </w:r>
        <w:r w:rsidRPr="002C73B7">
          <w:rPr>
            <w:rStyle w:val="a3"/>
            <w:rFonts w:ascii="Times New Roman" w:eastAsia="Baskerville" w:hAnsi="Times New Roman" w:cs="Times New Roman"/>
            <w:sz w:val="22"/>
            <w:szCs w:val="22"/>
            <w:lang w:val="ru-RU"/>
          </w:rPr>
          <w:t>Ельчанинов</w:t>
        </w:r>
        <w:r w:rsidRPr="002C73B7">
          <w:rPr>
            <w:rStyle w:val="a3"/>
            <w:rFonts w:ascii="Baskerville Old Face" w:hAnsi="Baskerville Old Face"/>
            <w:sz w:val="22"/>
            <w:szCs w:val="22"/>
          </w:rPr>
          <w:t>. "</w:t>
        </w:r>
        <w:proofErr w:type="spellStart"/>
        <w:r w:rsidRPr="002C73B7">
          <w:rPr>
            <w:rStyle w:val="a3"/>
            <w:rFonts w:ascii="Times New Roman" w:hAnsi="Times New Roman" w:cs="Times New Roman"/>
            <w:sz w:val="22"/>
            <w:szCs w:val="22"/>
          </w:rPr>
          <w:t>Записи</w:t>
        </w:r>
        <w:proofErr w:type="spellEnd"/>
        <w:r w:rsidRPr="002C73B7">
          <w:rPr>
            <w:rStyle w:val="a3"/>
            <w:rFonts w:ascii="Baskerville Old Face" w:hAnsi="Baskerville Old Face"/>
            <w:sz w:val="22"/>
            <w:szCs w:val="22"/>
          </w:rPr>
          <w:t>"</w:t>
        </w:r>
      </w:hyperlink>
    </w:p>
    <w:sectPr w:rsidR="00EB6079" w:rsidRPr="002C73B7" w:rsidSect="002E1574">
      <w:headerReference w:type="default" r:id="rId31"/>
      <w:headerReference w:type="first" r:id="rId32"/>
      <w:footerReference w:type="first" r:id="rId33"/>
      <w:pgSz w:w="11900" w:h="16840"/>
      <w:pgMar w:top="2666" w:right="720" w:bottom="720" w:left="720" w:header="709" w:footer="4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07" w:rsidRDefault="00184707">
      <w:r>
        <w:separator/>
      </w:r>
    </w:p>
  </w:endnote>
  <w:endnote w:type="continuationSeparator" w:id="0">
    <w:p w:rsidR="00184707" w:rsidRDefault="0018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Times New Roman"/>
    <w:charset w:val="00"/>
    <w:family w:val="roman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EB" w:rsidRPr="00731628" w:rsidRDefault="00184707" w:rsidP="00872BEB">
    <w:pPr>
      <w:jc w:val="right"/>
      <w:rPr>
        <w:i/>
      </w:rPr>
    </w:pPr>
    <w:hyperlink r:id="rId1" w:history="1">
      <w:r w:rsidR="00872BEB" w:rsidRPr="00731628">
        <w:rPr>
          <w:rStyle w:val="a3"/>
          <w:i/>
        </w:rPr>
        <w:t>http://azbyka.ru/</w:t>
      </w:r>
    </w:hyperlink>
  </w:p>
  <w:p w:rsidR="00872BEB" w:rsidRPr="00731628" w:rsidRDefault="00184707" w:rsidP="00872BEB">
    <w:pPr>
      <w:jc w:val="right"/>
      <w:rPr>
        <w:i/>
      </w:rPr>
    </w:pPr>
    <w:hyperlink r:id="rId2" w:history="1">
      <w:r w:rsidR="00872BEB" w:rsidRPr="00731628">
        <w:rPr>
          <w:rStyle w:val="a3"/>
          <w:i/>
        </w:rPr>
        <w:t>http://predanie.ru/media/</w:t>
      </w:r>
    </w:hyperlink>
  </w:p>
  <w:p w:rsidR="00872BEB" w:rsidRPr="00872BEB" w:rsidRDefault="00184707" w:rsidP="00872BEB">
    <w:pPr>
      <w:jc w:val="right"/>
      <w:rPr>
        <w:i/>
      </w:rPr>
    </w:pPr>
    <w:hyperlink r:id="rId3" w:history="1">
      <w:r w:rsidR="00872BEB" w:rsidRPr="00731628">
        <w:rPr>
          <w:rStyle w:val="a3"/>
          <w:i/>
        </w:rPr>
        <w:t>http</w:t>
      </w:r>
      <w:r w:rsidR="00872BEB" w:rsidRPr="00731628">
        <w:rPr>
          <w:rStyle w:val="a3"/>
          <w:i/>
          <w:lang w:val="ru-RU"/>
        </w:rPr>
        <w:t>://</w:t>
      </w:r>
      <w:r w:rsidR="00872BEB" w:rsidRPr="00731628">
        <w:rPr>
          <w:rStyle w:val="a3"/>
          <w:i/>
        </w:rPr>
        <w:t>lib</w:t>
      </w:r>
      <w:r w:rsidR="00872BEB" w:rsidRPr="00731628">
        <w:rPr>
          <w:rStyle w:val="a3"/>
          <w:i/>
          <w:lang w:val="ru-RU"/>
        </w:rPr>
        <w:t>.</w:t>
      </w:r>
      <w:proofErr w:type="spellStart"/>
      <w:r w:rsidR="00872BEB" w:rsidRPr="00731628">
        <w:rPr>
          <w:rStyle w:val="a3"/>
          <w:i/>
        </w:rPr>
        <w:t>pravmir</w:t>
      </w:r>
      <w:proofErr w:type="spellEnd"/>
      <w:r w:rsidR="00872BEB" w:rsidRPr="00731628">
        <w:rPr>
          <w:rStyle w:val="a3"/>
          <w:i/>
          <w:lang w:val="ru-RU"/>
        </w:rPr>
        <w:t>.</w:t>
      </w:r>
      <w:proofErr w:type="spellStart"/>
      <w:r w:rsidR="00872BEB" w:rsidRPr="00731628">
        <w:rPr>
          <w:rStyle w:val="a3"/>
          <w:i/>
        </w:rPr>
        <w:t>ru</w:t>
      </w:r>
      <w:proofErr w:type="spellEnd"/>
      <w:r w:rsidR="00872BEB" w:rsidRPr="00731628">
        <w:rPr>
          <w:rStyle w:val="a3"/>
          <w:i/>
          <w:lang w:val="ru-RU"/>
        </w:rPr>
        <w:t>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07" w:rsidRDefault="00184707">
      <w:r>
        <w:separator/>
      </w:r>
    </w:p>
  </w:footnote>
  <w:footnote w:type="continuationSeparator" w:id="0">
    <w:p w:rsidR="00184707" w:rsidRDefault="00184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79" w:rsidRDefault="00EB6079">
    <w:pPr>
      <w:pStyle w:val="a4"/>
      <w:ind w:firstLine="66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79" w:rsidRDefault="002C73B7">
    <w:pPr>
      <w:pStyle w:val="a5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0C90963" wp14:editId="6B7A14CC">
              <wp:simplePos x="0" y="0"/>
              <wp:positionH relativeFrom="page">
                <wp:posOffset>3147060</wp:posOffset>
              </wp:positionH>
              <wp:positionV relativeFrom="page">
                <wp:posOffset>206375</wp:posOffset>
              </wp:positionV>
              <wp:extent cx="2108200" cy="1143000"/>
              <wp:effectExtent l="0" t="0" r="635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8200" cy="1143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B6079" w:rsidRDefault="00425E20">
                          <w:pPr>
                            <w:pStyle w:val="a7"/>
                          </w:pPr>
                          <w:r>
                            <w:rPr>
                              <w:sz w:val="20"/>
                              <w:szCs w:val="20"/>
                            </w:rPr>
                            <w:t>Храм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всемилостивого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спаса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в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митино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247.8pt;margin-top:16.25pt;width:166pt;height:90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" filled="f" stroked="f" strokeweight="1pt">
              <v:stroke miterlimit="4"/>
              <v:textbox inset="0,0,0,0">
                <w:txbxContent>
                  <w:p w:rsidR="00EB6079" w:rsidRDefault="00425E20">
                    <w:pPr>
                      <w:pStyle w:val="a7"/>
                    </w:pPr>
                    <w:r>
                      <w:rPr>
                        <w:sz w:val="20"/>
                        <w:szCs w:val="20"/>
                      </w:rPr>
                      <w:t>Храм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всемилостивого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спаса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в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митино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57CBD6F" wp14:editId="5D7C37BE">
              <wp:simplePos x="0" y="0"/>
              <wp:positionH relativeFrom="page">
                <wp:posOffset>5488305</wp:posOffset>
              </wp:positionH>
              <wp:positionV relativeFrom="page">
                <wp:posOffset>196850</wp:posOffset>
              </wp:positionV>
              <wp:extent cx="1597660" cy="1143000"/>
              <wp:effectExtent l="0" t="0" r="254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7660" cy="1143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B6079" w:rsidRDefault="00425E20">
                          <w:pPr>
                            <w:pStyle w:val="a4"/>
                            <w:rPr>
                              <w:rFonts w:ascii="Baskerville" w:eastAsia="Baskerville" w:hAnsi="Baskerville" w:cs="Baskervil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Ansi="Baskerville"/>
                              <w:sz w:val="20"/>
                              <w:szCs w:val="20"/>
                            </w:rPr>
                            <w:t>Москва</w:t>
                          </w:r>
                          <w:r>
                            <w:rPr>
                              <w:rFonts w:ascii="Baskerville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hAnsi="Baskerville"/>
                              <w:sz w:val="20"/>
                              <w:szCs w:val="20"/>
                            </w:rPr>
                            <w:t>Пятницкое</w:t>
                          </w:r>
                          <w:r>
                            <w:rPr>
                              <w:rFonts w:hAnsi="Baskerville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Ansi="Baskerville"/>
                              <w:sz w:val="20"/>
                              <w:szCs w:val="20"/>
                            </w:rPr>
                            <w:t>шоссе</w:t>
                          </w:r>
                          <w:r>
                            <w:rPr>
                              <w:rFonts w:ascii="Baskerville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hAnsi="Baskerville"/>
                              <w:sz w:val="20"/>
                              <w:szCs w:val="20"/>
                            </w:rPr>
                            <w:t>владение</w:t>
                          </w:r>
                          <w:r>
                            <w:rPr>
                              <w:rFonts w:hAnsi="Baskerville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askerville"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EB6079" w:rsidRDefault="00EB6079">
                          <w:pPr>
                            <w:pStyle w:val="a4"/>
                            <w:rPr>
                              <w:rFonts w:ascii="Baskerville" w:eastAsia="Baskerville" w:hAnsi="Baskerville" w:cs="Baskerville"/>
                              <w:sz w:val="20"/>
                              <w:szCs w:val="20"/>
                            </w:rPr>
                          </w:pPr>
                        </w:p>
                        <w:p w:rsidR="00EB6079" w:rsidRDefault="00425E20">
                          <w:pPr>
                            <w:pStyle w:val="a4"/>
                            <w:rPr>
                              <w:rStyle w:val="a6"/>
                              <w:rFonts w:ascii="Baskerville" w:eastAsia="Baskerville" w:hAnsi="Baskerville" w:cs="Baskervil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6"/>
                              <w:rFonts w:ascii="Baskerville"/>
                              <w:sz w:val="20"/>
                              <w:szCs w:val="20"/>
                            </w:rPr>
                            <w:t>http://www.hramspasa.ru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432.15pt;margin-top:15.5pt;width:125.8pt;height:90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" filled="f" stroked="f" strokeweight="1pt">
              <v:stroke miterlimit="4"/>
              <v:textbox inset="0,0,0,0">
                <w:txbxContent>
                  <w:p w:rsidR="00EB6079" w:rsidRDefault="00425E20">
                    <w:pPr>
                      <w:pStyle w:val="a4"/>
                      <w:rPr>
                        <w:rFonts w:ascii="Baskerville" w:eastAsia="Baskerville" w:hAnsi="Baskerville" w:cs="Baskerville"/>
                        <w:sz w:val="20"/>
                        <w:szCs w:val="20"/>
                      </w:rPr>
                    </w:pPr>
                    <w:r>
                      <w:rPr>
                        <w:rFonts w:hAnsi="Baskerville"/>
                        <w:sz w:val="20"/>
                        <w:szCs w:val="20"/>
                      </w:rPr>
                      <w:t>Москва</w:t>
                    </w:r>
                    <w:r>
                      <w:rPr>
                        <w:rFonts w:ascii="Baskerville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rFonts w:hAnsi="Baskerville"/>
                        <w:sz w:val="20"/>
                        <w:szCs w:val="20"/>
                      </w:rPr>
                      <w:t>Пятницкое</w:t>
                    </w:r>
                    <w:proofErr w:type="spellEnd"/>
                    <w:r>
                      <w:rPr>
                        <w:rFonts w:hAnsi="Baskerville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Ansi="Baskerville"/>
                        <w:sz w:val="20"/>
                        <w:szCs w:val="20"/>
                      </w:rPr>
                      <w:t>шоссе</w:t>
                    </w:r>
                    <w:r>
                      <w:rPr>
                        <w:rFonts w:ascii="Baskerville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hAnsi="Baskerville"/>
                        <w:sz w:val="20"/>
                        <w:szCs w:val="20"/>
                      </w:rPr>
                      <w:t>владение</w:t>
                    </w:r>
                    <w:r>
                      <w:rPr>
                        <w:rFonts w:hAnsi="Baskerville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askerville"/>
                        <w:sz w:val="20"/>
                        <w:szCs w:val="20"/>
                      </w:rPr>
                      <w:t>5</w:t>
                    </w:r>
                  </w:p>
                  <w:p w:rsidR="00EB6079" w:rsidRDefault="00EB6079">
                    <w:pPr>
                      <w:pStyle w:val="a4"/>
                      <w:rPr>
                        <w:rFonts w:ascii="Baskerville" w:eastAsia="Baskerville" w:hAnsi="Baskerville" w:cs="Baskerville"/>
                        <w:sz w:val="20"/>
                        <w:szCs w:val="20"/>
                      </w:rPr>
                    </w:pPr>
                  </w:p>
                  <w:p w:rsidR="00EB6079" w:rsidRDefault="00425E20">
                    <w:pPr>
                      <w:pStyle w:val="a4"/>
                      <w:rPr>
                        <w:rStyle w:val="a6"/>
                        <w:rFonts w:ascii="Baskerville" w:eastAsia="Baskerville" w:hAnsi="Baskerville" w:cs="Baskerville"/>
                        <w:sz w:val="20"/>
                        <w:szCs w:val="20"/>
                      </w:rPr>
                    </w:pPr>
                    <w:r>
                      <w:rPr>
                        <w:rStyle w:val="a6"/>
                        <w:rFonts w:ascii="Baskerville"/>
                        <w:sz w:val="20"/>
                        <w:szCs w:val="20"/>
                      </w:rPr>
                      <w:t>http://www.hramspasa.ru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25E20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1736DDC" wp14:editId="444A51BC">
              <wp:simplePos x="0" y="0"/>
              <wp:positionH relativeFrom="page">
                <wp:posOffset>5373370</wp:posOffset>
              </wp:positionH>
              <wp:positionV relativeFrom="page">
                <wp:posOffset>201295</wp:posOffset>
              </wp:positionV>
              <wp:extent cx="0" cy="1097280"/>
              <wp:effectExtent l="0" t="0" r="19050" b="2667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3.1pt,15.85pt" to="423.1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" strokeweight="2pt">
              <v:stroke miterlimit="4"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6079"/>
    <w:rsid w:val="00184707"/>
    <w:rsid w:val="00203E70"/>
    <w:rsid w:val="002C73B7"/>
    <w:rsid w:val="002D7BB2"/>
    <w:rsid w:val="002E1574"/>
    <w:rsid w:val="0039114F"/>
    <w:rsid w:val="00425E20"/>
    <w:rsid w:val="00872BEB"/>
    <w:rsid w:val="00E23A2C"/>
    <w:rsid w:val="00E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Адрес"/>
    <w:pPr>
      <w:tabs>
        <w:tab w:val="right" w:pos="8640"/>
      </w:tabs>
    </w:pPr>
    <w:rPr>
      <w:rFonts w:ascii="Futura" w:hAnsi="Arial Unicode MS" w:cs="Arial Unicode MS"/>
      <w:color w:val="000000"/>
      <w:sz w:val="16"/>
      <w:szCs w:val="16"/>
    </w:rPr>
  </w:style>
  <w:style w:type="paragraph" w:customStyle="1" w:styleId="a5">
    <w:name w:val="Нижн. колонтитул"/>
    <w:pPr>
      <w:tabs>
        <w:tab w:val="center" w:pos="4323"/>
        <w:tab w:val="right" w:pos="8640"/>
      </w:tabs>
    </w:pPr>
    <w:rPr>
      <w:rFonts w:ascii="Futura" w:hAnsi="Arial Unicode MS" w:cs="Arial Unicode MS"/>
      <w:color w:val="000000"/>
      <w:sz w:val="16"/>
      <w:szCs w:val="16"/>
    </w:rPr>
  </w:style>
  <w:style w:type="character" w:customStyle="1" w:styleId="a6">
    <w:name w:val="Желтый"/>
    <w:rPr>
      <w:color w:val="ABAE5D"/>
    </w:rPr>
  </w:style>
  <w:style w:type="paragraph" w:customStyle="1" w:styleId="a7">
    <w:name w:val="Название компании"/>
    <w:next w:val="a4"/>
    <w:pPr>
      <w:jc w:val="right"/>
    </w:pPr>
    <w:rPr>
      <w:rFonts w:ascii="Arial Unicode MS" w:hAnsi="Arial Black" w:cs="Arial Unicode MS"/>
      <w:b/>
      <w:bCs/>
      <w:caps/>
      <w:color w:val="000000"/>
      <w:sz w:val="16"/>
      <w:szCs w:val="16"/>
    </w:rPr>
  </w:style>
  <w:style w:type="paragraph" w:customStyle="1" w:styleId="a8">
    <w:name w:val="Получатель"/>
    <w:rPr>
      <w:rFonts w:ascii="Arial Unicode MS" w:hAnsi="Arial" w:cs="Arial Unicode MS"/>
      <w:color w:val="000000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2C73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3B7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2C73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73B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Адрес"/>
    <w:pPr>
      <w:tabs>
        <w:tab w:val="right" w:pos="8640"/>
      </w:tabs>
    </w:pPr>
    <w:rPr>
      <w:rFonts w:ascii="Futura" w:hAnsi="Arial Unicode MS" w:cs="Arial Unicode MS"/>
      <w:color w:val="000000"/>
      <w:sz w:val="16"/>
      <w:szCs w:val="16"/>
    </w:rPr>
  </w:style>
  <w:style w:type="paragraph" w:customStyle="1" w:styleId="a5">
    <w:name w:val="Нижн. колонтитул"/>
    <w:pPr>
      <w:tabs>
        <w:tab w:val="center" w:pos="4323"/>
        <w:tab w:val="right" w:pos="8640"/>
      </w:tabs>
    </w:pPr>
    <w:rPr>
      <w:rFonts w:ascii="Futura" w:hAnsi="Arial Unicode MS" w:cs="Arial Unicode MS"/>
      <w:color w:val="000000"/>
      <w:sz w:val="16"/>
      <w:szCs w:val="16"/>
    </w:rPr>
  </w:style>
  <w:style w:type="character" w:customStyle="1" w:styleId="a6">
    <w:name w:val="Желтый"/>
    <w:rPr>
      <w:color w:val="ABAE5D"/>
    </w:rPr>
  </w:style>
  <w:style w:type="paragraph" w:customStyle="1" w:styleId="a7">
    <w:name w:val="Название компании"/>
    <w:next w:val="a4"/>
    <w:pPr>
      <w:jc w:val="right"/>
    </w:pPr>
    <w:rPr>
      <w:rFonts w:ascii="Arial Unicode MS" w:hAnsi="Arial Black" w:cs="Arial Unicode MS"/>
      <w:b/>
      <w:bCs/>
      <w:caps/>
      <w:color w:val="000000"/>
      <w:sz w:val="16"/>
      <w:szCs w:val="16"/>
    </w:rPr>
  </w:style>
  <w:style w:type="paragraph" w:customStyle="1" w:styleId="a8">
    <w:name w:val="Получатель"/>
    <w:rPr>
      <w:rFonts w:ascii="Arial Unicode MS" w:hAnsi="Arial" w:cs="Arial Unicode MS"/>
      <w:color w:val="000000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2C73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3B7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2C73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73B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zeget.ru/" TargetMode="External"/><Relationship Id="rId13" Type="http://schemas.openxmlformats.org/officeDocument/2006/relationships/hyperlink" Target="http://predanie.ru/osipov-aleksey-ilich/put-razuma-v-poiskah-istiny/" TargetMode="External"/><Relationship Id="rId18" Type="http://schemas.openxmlformats.org/officeDocument/2006/relationships/hyperlink" Target="http://predanie.ru/dorofey-gazskiy-prepodobnyy/dorofey-tvoreniya/" TargetMode="External"/><Relationship Id="rId26" Type="http://schemas.openxmlformats.org/officeDocument/2006/relationships/hyperlink" Target="http://predanie.ru/afanasev-nikolay-nikolaevich-protoierey/cerkov-duha-svyatog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edanie.ru/ioann-lestvichnik-prepodobnyy/lestvica-vozvodyaschaya-k-nebesam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azbyka.ru/otechnik/Ioann_Damaskin/tochnoe-izlozhenie-pravoslavnoj-very" TargetMode="External"/><Relationship Id="rId17" Type="http://schemas.openxmlformats.org/officeDocument/2006/relationships/hyperlink" Target="http://predanie.ru/sergiy-stragorodskiy-patriarh-moskovskiy-i-vseya-rusi/pravoslavnoe-uchenie-o-spasenii/" TargetMode="External"/><Relationship Id="rId25" Type="http://schemas.openxmlformats.org/officeDocument/2006/relationships/hyperlink" Target="http://predanie.ru/shmeman-aleksandr-protoierey/istoricheskiy-put-pravoslaviya/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predanie.ru/kuraev-andrey-protodiakon/dary-i-anafemy-chto-hristianstvo-prineslo-v-mir/" TargetMode="External"/><Relationship Id="rId20" Type="http://schemas.openxmlformats.org/officeDocument/2006/relationships/hyperlink" Target="http://predanie.ru/feofan-zatvornik-svyatitel/chto-est-duhovnaya-zhizn-i-kak-na-nee-nastroitsya/" TargetMode="External"/><Relationship Id="rId29" Type="http://schemas.openxmlformats.org/officeDocument/2006/relationships/hyperlink" Target="http://predanie.ru/ioann-kronshtadtskiy-pravednyy/moya-zhizn-vo-hriste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edanie.ru/ilarion-alfeev-mitropolit/book/67903-tainstvo-very-vvedenie-v-pravoslavnoe-bogoslovie/" TargetMode="External"/><Relationship Id="rId24" Type="http://schemas.openxmlformats.org/officeDocument/2006/relationships/hyperlink" Target="http://azbyka.ru/otechnik/Evagrij_Pontijskij/slovo-o-molitve/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predanie.ru/meyendorf-ioann-protoierey/pashalnaya-tayna/" TargetMode="External"/><Relationship Id="rId23" Type="http://schemas.openxmlformats.org/officeDocument/2006/relationships/hyperlink" Target="http://predanie.ru/nikodim-svyatogorec-prepodobnyy/nevidimaya-bran/" TargetMode="External"/><Relationship Id="rId28" Type="http://schemas.openxmlformats.org/officeDocument/2006/relationships/hyperlink" Target="http://predanie.ru/lyuis-klayv-seyplz-clive-staples-lewis/rastorzhenie-braka/" TargetMode="External"/><Relationship Id="rId10" Type="http://schemas.openxmlformats.org/officeDocument/2006/relationships/hyperlink" Target="http://predanie.ru/lib/book/208567/" TargetMode="External"/><Relationship Id="rId19" Type="http://schemas.openxmlformats.org/officeDocument/2006/relationships/hyperlink" Target="http://predanie.ru/ignatiy-bryanchaninov-svyatitel/asketicheskie-opyty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edanie.ru/shmeman-aleksandr-protoierey/evharistiya-tainstvo-carstva/" TargetMode="External"/><Relationship Id="rId14" Type="http://schemas.openxmlformats.org/officeDocument/2006/relationships/hyperlink" Target="http://predanie.ru/osipov-aleksey-ilich/iz-vremeni-v-vechnost-posmertnaya-zhizn-dushi/" TargetMode="External"/><Relationship Id="rId22" Type="http://schemas.openxmlformats.org/officeDocument/2006/relationships/hyperlink" Target="http://azbyka.ru/tserkov/duhovnaya_zhizn/osnovy/osnovy-dukhovnoj-zhizni-all.shtml" TargetMode="External"/><Relationship Id="rId27" Type="http://schemas.openxmlformats.org/officeDocument/2006/relationships/hyperlink" Target="http://predanie.ru/lyuis-klayv-seyplz-clive-staples-lewis/pisma-balamuta/" TargetMode="External"/><Relationship Id="rId30" Type="http://schemas.openxmlformats.org/officeDocument/2006/relationships/hyperlink" Target="http://predanie.ru/elchaninov-aleksandr-ierey/zapisi/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ib.pravmir.ru/" TargetMode="External"/><Relationship Id="rId2" Type="http://schemas.openxmlformats.org/officeDocument/2006/relationships/hyperlink" Target="http://predanie.ru/media/" TargetMode="External"/><Relationship Id="rId1" Type="http://schemas.openxmlformats.org/officeDocument/2006/relationships/hyperlink" Target="http://azbyka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Futura"/>
        <a:ea typeface="Futura"/>
        <a:cs typeface="Futur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Ischenko</dc:creator>
  <cp:lastModifiedBy>Arina Mamaeva</cp:lastModifiedBy>
  <cp:revision>5</cp:revision>
  <dcterms:created xsi:type="dcterms:W3CDTF">2015-05-29T09:56:00Z</dcterms:created>
  <dcterms:modified xsi:type="dcterms:W3CDTF">2018-06-01T11:53:00Z</dcterms:modified>
</cp:coreProperties>
</file>